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0449" w:rsidRPr="00280449" w:rsidTr="0028044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80449" w:rsidRPr="0028044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8"/>
                    <w:gridCol w:w="2435"/>
                    <w:gridCol w:w="3108"/>
                    <w:gridCol w:w="453"/>
                    <w:gridCol w:w="488"/>
                    <w:gridCol w:w="1020"/>
                  </w:tblGrid>
                  <w:tr w:rsidR="00280449" w:rsidRPr="00280449">
                    <w:trPr>
                      <w:trHeight w:val="374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dotted" w:sz="8" w:space="0" w:color="auto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PETROKİMYASAL ÜRÜNLERİ REFERANS FİYATLARI</w:t>
                        </w:r>
                      </w:p>
                    </w:tc>
                  </w:tr>
                  <w:tr w:rsidR="00280449" w:rsidRPr="00280449">
                    <w:trPr>
                      <w:trHeight w:val="266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left="4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 xml:space="preserve">AİT OLDUĞU DÖNEM: </w:t>
                        </w:r>
                        <w:bookmarkStart w:id="0" w:name="_GoBack"/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13-19 Kasım 2023</w:t>
                        </w:r>
                        <w:bookmarkEnd w:id="0"/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left="3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 : ABD</w:t>
                        </w:r>
                        <w:proofErr w:type="gramEnd"/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 xml:space="preserve"> DOLARI/TON</w:t>
                        </w:r>
                      </w:p>
                    </w:tc>
                  </w:tr>
                  <w:tr w:rsidR="00280449" w:rsidRPr="00280449">
                    <w:trPr>
                      <w:trHeight w:val="259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58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 ADI (TÜRKÇE)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 ADI (İNGİLİZCE)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 ($/</w:t>
                        </w:r>
                        <w:proofErr w:type="spellStart"/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mt</w:t>
                        </w:r>
                        <w:proofErr w:type="spellEnd"/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 TÜRÜ*</w:t>
                        </w:r>
                      </w:p>
                    </w:tc>
                  </w:tr>
                  <w:tr w:rsidR="00280449" w:rsidRPr="00280449">
                    <w:trPr>
                      <w:trHeight w:val="259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Max</w:t>
                        </w:r>
                        <w:proofErr w:type="spellEnd"/>
                        <w:r w:rsidRPr="002804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280449" w:rsidRPr="00280449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3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MONOETİLEN GLİKOL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20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MONO ETHYLENE GLYCOL MEG CFR SE </w:t>
                        </w:r>
                        <w:proofErr w:type="spellStart"/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492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494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280449" w:rsidRPr="00280449">
                    <w:trPr>
                      <w:trHeight w:val="31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3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MONOETİLEN GLİKOL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20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 ETHYLENE GLYCOL CIF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 NWE</w:t>
                        </w:r>
                      </w:p>
                    </w:tc>
                  </w:tr>
                  <w:tr w:rsidR="00280449" w:rsidRPr="00280449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2917.36.00.00.11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3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SAF TEREFTALİK ASİT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PURE TEREPTHALIC ACID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280449" w:rsidRPr="00280449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3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8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ORTHOXYLENE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280449" w:rsidRPr="00280449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3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8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ORTHOXYLENE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280449" w:rsidRPr="00280449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2902.43.00.00.00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3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PARAKSİLEN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8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PARAXYLENE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280449" w:rsidRPr="00280449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2926.10.00.00.00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3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AKRİLONİTRİL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8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ACRYLONITRILE CIF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 ARA</w:t>
                        </w:r>
                      </w:p>
                    </w:tc>
                  </w:tr>
                  <w:tr w:rsidR="00280449" w:rsidRPr="00280449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3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8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280449" w:rsidRPr="00280449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3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8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280449" w:rsidRPr="00280449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2901.10.00.90.11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3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HEKZAN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8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HEXANE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280449" w:rsidRPr="00280449">
                    <w:trPr>
                      <w:trHeight w:val="56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2710.12.21.00.00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0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 SPIRIT (145-200) DİĞER SOLVENTLER-ÇÖZÜCÜ)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 SPIRIT FOB RDAM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RDAM</w:t>
                        </w:r>
                      </w:p>
                    </w:tc>
                  </w:tr>
                  <w:tr w:rsidR="00280449" w:rsidRPr="00280449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(ŞİŞİRMELİK)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(BLOW MOLDING)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280449" w:rsidRPr="00280449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(BLOW MOLDING)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280449" w:rsidRPr="00280449">
                    <w:trPr>
                      <w:trHeight w:val="471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(ENJEKSİYON)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(INJECTION MOLDING)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280449" w:rsidRPr="00280449">
                    <w:trPr>
                      <w:trHeight w:val="471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(INJECTION MOLDING)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280449" w:rsidRPr="00280449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(FİLMLİK)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20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5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(FILM GRADE)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280449" w:rsidRPr="00280449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20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5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(FILM GRADE)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280449" w:rsidRPr="00280449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3904.10.00.00.19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POLİVİNİL KLORÜR (SÜSPANSİYON)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</w:p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(SUSPENSION)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280449" w:rsidRPr="00280449">
                    <w:trPr>
                      <w:trHeight w:val="471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</w:p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20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(SUSPENSION)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280449" w:rsidRPr="00280449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3902.10.00.00.19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POLİPROPİLEN (HOMOPOLİMER)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(HOMOPOLYMER)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280449" w:rsidRPr="00280449">
                    <w:trPr>
                      <w:trHeight w:val="471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lastRenderedPageBreak/>
                          <w:t>(HOMOPOLYMER)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lastRenderedPageBreak/>
                          <w:t>948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280449" w:rsidRPr="00280449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3902.30.00.00.19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POLİPROPİLEN (KOPOLİMER)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(COPOLYMER)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280449" w:rsidRPr="00280449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9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20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(COPOLYMER)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280449" w:rsidRPr="00280449">
                    <w:trPr>
                      <w:trHeight w:val="272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12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2917.35.00.00.00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43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FTALİK ANHİDRİT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20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PHTALIC ANHYDRIDE FOB RDAM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-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280449" w:rsidRPr="00280449" w:rsidRDefault="00280449" w:rsidP="00280449">
                        <w:pPr>
                          <w:spacing w:before="100" w:beforeAutospacing="1" w:after="100" w:afterAutospacing="1" w:line="240" w:lineRule="auto"/>
                          <w:ind w:right="7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804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RDAM</w:t>
                        </w:r>
                      </w:p>
                    </w:tc>
                  </w:tr>
                </w:tbl>
                <w:p w:rsidR="00280449" w:rsidRPr="00280449" w:rsidRDefault="00280449" w:rsidP="00280449">
                  <w:pPr>
                    <w:spacing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2804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*NWE: </w:t>
                  </w:r>
                  <w:proofErr w:type="spellStart"/>
                  <w:r w:rsidRPr="002804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Northwest</w:t>
                  </w:r>
                  <w:proofErr w:type="spellEnd"/>
                  <w:r w:rsidRPr="002804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Europe, RDAM: Rotterdam, SE ASIA: South East </w:t>
                  </w:r>
                  <w:proofErr w:type="spellStart"/>
                  <w:r w:rsidRPr="002804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Asia</w:t>
                  </w:r>
                  <w:proofErr w:type="spellEnd"/>
                  <w:r w:rsidRPr="002804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, MED: </w:t>
                  </w:r>
                  <w:proofErr w:type="spellStart"/>
                  <w:r w:rsidRPr="002804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Mediterranean</w:t>
                  </w:r>
                  <w:proofErr w:type="spellEnd"/>
                  <w:r w:rsidRPr="0028044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ARA: Amsterdam-Rotterdam-Antwerp</w:t>
                  </w:r>
                </w:p>
              </w:tc>
            </w:tr>
          </w:tbl>
          <w:p w:rsidR="00280449" w:rsidRPr="00280449" w:rsidRDefault="00280449" w:rsidP="0028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80449" w:rsidRPr="00280449" w:rsidRDefault="00280449" w:rsidP="002804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28044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br/>
      </w:r>
      <w:hyperlink r:id="rId4" w:history="1">
        <w:r w:rsidRPr="0028044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tr-TR"/>
          </w:rPr>
          <w:t>Sıra No 4751</w:t>
        </w:r>
      </w:hyperlink>
      <w:r w:rsidRPr="00280449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  </w:t>
      </w:r>
      <w:hyperlink r:id="rId5" w:history="1">
        <w:r w:rsidRPr="0028044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tr-TR"/>
          </w:rPr>
          <w:t>Sıra No 4752</w:t>
        </w:r>
      </w:hyperlink>
      <w:r w:rsidRPr="00280449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  Sıra No 4753   </w:t>
      </w:r>
      <w:hyperlink r:id="rId6" w:history="1">
        <w:r w:rsidRPr="0028044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tr-TR"/>
          </w:rPr>
          <w:t>Sıra No 4754</w:t>
        </w:r>
      </w:hyperlink>
      <w:r w:rsidRPr="00280449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  </w:t>
      </w:r>
      <w:hyperlink r:id="rId7" w:history="1">
        <w:r w:rsidRPr="00280449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tr-TR"/>
          </w:rPr>
          <w:t>Sıra No 4755</w:t>
        </w:r>
      </w:hyperlink>
    </w:p>
    <w:p w:rsidR="0072534F" w:rsidRPr="0072534F" w:rsidRDefault="0072534F" w:rsidP="0072534F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2534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E036F9" w:rsidRPr="0072534F" w:rsidRDefault="00E036F9" w:rsidP="0072534F"/>
    <w:sectPr w:rsidR="00E036F9" w:rsidRPr="0072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0"/>
    <w:rsid w:val="00280449"/>
    <w:rsid w:val="0072534F"/>
    <w:rsid w:val="00AC645A"/>
    <w:rsid w:val="00D05F70"/>
    <w:rsid w:val="00E0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7A5A-C7CF-4F61-899B-C351BE5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umrukkulliyati.com/duyuru_ac.php?pid=47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mrukkulliyati.com/duyuru_ac.php?pid=4754" TargetMode="External"/><Relationship Id="rId5" Type="http://schemas.openxmlformats.org/officeDocument/2006/relationships/hyperlink" Target="https://www.gumrukkulliyati.com/duyuru_ac.php?pid=4752" TargetMode="External"/><Relationship Id="rId4" Type="http://schemas.openxmlformats.org/officeDocument/2006/relationships/hyperlink" Target="https://www.gumrukkulliyati.com/duyuru_ac.php?pid=475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7</cp:revision>
  <dcterms:created xsi:type="dcterms:W3CDTF">2023-10-17T11:28:00Z</dcterms:created>
  <dcterms:modified xsi:type="dcterms:W3CDTF">2023-11-15T05:59:00Z</dcterms:modified>
</cp:coreProperties>
</file>